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724B7" w14:textId="77777777" w:rsidR="00A53F26" w:rsidRPr="00D80700" w:rsidRDefault="00003B00" w:rsidP="00A53F26">
      <w:pPr>
        <w:pStyle w:val="11"/>
        <w:ind w:leftChars="0" w:left="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114</w:t>
      </w:r>
      <w:r w:rsidR="00A53F26">
        <w:rPr>
          <w:rFonts w:ascii="Times New Roman" w:eastAsia="標楷體" w:hAnsi="Times New Roman" w:hint="eastAsia"/>
          <w:sz w:val="36"/>
          <w:szCs w:val="36"/>
        </w:rPr>
        <w:t>學年</w:t>
      </w:r>
      <w:r w:rsidR="00A53F26" w:rsidRPr="00D80700">
        <w:rPr>
          <w:rFonts w:ascii="Times New Roman" w:eastAsia="標楷體" w:hAnsi="標楷體"/>
          <w:sz w:val="36"/>
          <w:szCs w:val="36"/>
        </w:rPr>
        <w:t>度輔仁大學</w:t>
      </w:r>
      <w:r w:rsidR="00A53F26" w:rsidRPr="00D80700">
        <w:rPr>
          <w:rFonts w:ascii="Times New Roman" w:eastAsia="標楷體" w:hAnsi="標楷體" w:hint="eastAsia"/>
          <w:sz w:val="36"/>
          <w:szCs w:val="36"/>
        </w:rPr>
        <w:t>資訊管理學產業</w:t>
      </w:r>
      <w:r w:rsidR="00A53F26" w:rsidRPr="00D80700">
        <w:rPr>
          <w:rFonts w:ascii="Times New Roman" w:eastAsia="標楷體" w:hAnsi="標楷體"/>
          <w:sz w:val="36"/>
          <w:szCs w:val="36"/>
        </w:rPr>
        <w:t>實習廠商申請表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48"/>
        <w:gridCol w:w="471"/>
        <w:gridCol w:w="1038"/>
        <w:gridCol w:w="6041"/>
      </w:tblGrid>
      <w:tr w:rsidR="00A53F26" w14:paraId="396EB6EC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300F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/單位</w:t>
            </w:r>
            <w:r>
              <w:rPr>
                <w:rFonts w:ascii="標楷體" w:hAnsi="標楷體"/>
                <w:sz w:val="28"/>
                <w:szCs w:val="28"/>
              </w:rPr>
              <w:t>名稱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9666" w14:textId="3CBE9B48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富邦人壽保險股份有限公司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人才發展部</w:t>
            </w:r>
          </w:p>
        </w:tc>
      </w:tr>
      <w:tr w:rsidR="00A53F26" w14:paraId="73B2CD93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5CEA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統一編號或立案字號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6D66" w14:textId="4A80E679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27935073</w:t>
            </w:r>
          </w:p>
        </w:tc>
      </w:tr>
      <w:tr w:rsidR="00A53F26" w14:paraId="5F947EAA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7358" w14:textId="19DD60B0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公司負責人 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C305" w14:textId="77A6C80A" w:rsidR="00A53F26" w:rsidRPr="00504A6E" w:rsidRDefault="00E26E13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總經理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陳世岳</w:t>
            </w:r>
          </w:p>
        </w:tc>
      </w:tr>
      <w:tr w:rsidR="00A53F26" w14:paraId="2BDA1895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36AB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員工人數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2213" w14:textId="70982371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內勤約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人</w:t>
            </w:r>
          </w:p>
        </w:tc>
      </w:tr>
      <w:tr w:rsidR="00A53F26" w14:paraId="7D176B58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D242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資本額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2EC8" w14:textId="560E7CCC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150,000,000,000</w:t>
            </w:r>
          </w:p>
        </w:tc>
      </w:tr>
      <w:tr w:rsidR="00A53F26" w14:paraId="1C001F14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141F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營業項目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9432" w14:textId="08AA99ED" w:rsidR="00A53F26" w:rsidRPr="00504A6E" w:rsidRDefault="00E26E13" w:rsidP="00E26E13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金融保險相關</w:t>
            </w:r>
          </w:p>
        </w:tc>
      </w:tr>
      <w:tr w:rsidR="00A53F26" w14:paraId="201A67EF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FEBB" w14:textId="13DFC3E2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單位地址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3C2C" w14:textId="2F1EF493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台北市松山區敦化南路</w:t>
            </w: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段</w:t>
            </w: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號</w:t>
            </w: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樓</w:t>
            </w:r>
          </w:p>
        </w:tc>
      </w:tr>
      <w:tr w:rsidR="00A53F26" w14:paraId="7BB4C490" w14:textId="77777777" w:rsidTr="003D33BB">
        <w:trPr>
          <w:trHeight w:val="510"/>
        </w:trPr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10B8" w14:textId="13F3BAF4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/>
                <w:sz w:val="28"/>
                <w:szCs w:val="28"/>
              </w:rPr>
              <w:t>公司官網</w:t>
            </w:r>
            <w:proofErr w:type="gramEnd"/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34F7" w14:textId="6EAC837C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sz w:val="28"/>
                <w:szCs w:val="28"/>
              </w:rPr>
              <w:t>https://www.fubon.com/life/</w:t>
            </w:r>
          </w:p>
        </w:tc>
      </w:tr>
      <w:tr w:rsidR="00A53F26" w14:paraId="69B68F6F" w14:textId="77777777" w:rsidTr="003D33BB">
        <w:trPr>
          <w:trHeight w:val="510"/>
        </w:trPr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CA89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應徵聯繫方式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DE48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5B4D" w14:textId="0DF33BAD" w:rsidR="00A53F26" w:rsidRPr="00504A6E" w:rsidRDefault="005A3BBA" w:rsidP="003D33BB">
            <w:pPr>
              <w:ind w:firstLineChars="0" w:firstLine="0"/>
              <w:jc w:val="both"/>
              <w:rPr>
                <w:rFonts w:ascii="Times New Roman" w:hAnsi="Times New Roman" w:cs="Times New Roman"/>
              </w:rPr>
            </w:pP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呂瓊敏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資深專案經理</w:t>
            </w:r>
          </w:p>
        </w:tc>
      </w:tr>
      <w:tr w:rsidR="00A53F26" w14:paraId="7C7B1977" w14:textId="77777777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75D6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46B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A71F" w14:textId="476E3175" w:rsidR="00A53F26" w:rsidRPr="00504A6E" w:rsidRDefault="005A3BBA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(02)8771-6699 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分機：</w:t>
            </w:r>
            <w:r w:rsidRPr="00504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33027</w:t>
            </w:r>
          </w:p>
        </w:tc>
      </w:tr>
      <w:tr w:rsidR="00A53F26" w14:paraId="4F976002" w14:textId="77777777" w:rsidTr="003D33BB">
        <w:trPr>
          <w:trHeight w:val="360"/>
        </w:trPr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D5D5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F98F" w14:textId="77777777" w:rsidR="00A53F26" w:rsidRDefault="00A53F26" w:rsidP="003D33BB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D119" w14:textId="600913A7" w:rsidR="00A53F26" w:rsidRPr="00504A6E" w:rsidRDefault="00B33CCE" w:rsidP="005A3BBA">
            <w:pPr>
              <w:ind w:firstLineChars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5A3BBA" w:rsidRPr="00504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Megan.lu@fubon.com</w:t>
              </w:r>
            </w:hyperlink>
          </w:p>
        </w:tc>
      </w:tr>
      <w:tr w:rsidR="00A53F26" w:rsidRPr="0044074F" w14:paraId="4192A27F" w14:textId="77777777" w:rsidTr="003D33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01D7" w14:textId="77777777" w:rsidR="00A53F26" w:rsidRPr="0044074F" w:rsidRDefault="00A53F26" w:rsidP="003D33BB">
            <w:pPr>
              <w:adjustRightInd w:val="0"/>
              <w:ind w:firstLineChars="0" w:firstLine="0"/>
              <w:jc w:val="center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b/>
                <w:color w:val="000000"/>
                <w:sz w:val="28"/>
                <w:szCs w:val="28"/>
              </w:rPr>
              <w:t>招募職缺</w:t>
            </w:r>
          </w:p>
        </w:tc>
      </w:tr>
      <w:tr w:rsidR="00A53F26" w:rsidRPr="0044074F" w14:paraId="198A6BB9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B2B0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55A90">
              <w:rPr>
                <w:rFonts w:ascii="標楷體" w:hAnsi="標楷體" w:hint="eastAsia"/>
                <w:color w:val="000000"/>
                <w:sz w:val="28"/>
                <w:szCs w:val="28"/>
              </w:rPr>
              <w:t>報名</w:t>
            </w:r>
            <w:r w:rsidRPr="00355A90">
              <w:rPr>
                <w:rFonts w:ascii="標楷體" w:hAnsi="標楷體"/>
                <w:color w:val="000000"/>
                <w:sz w:val="28"/>
                <w:szCs w:val="28"/>
              </w:rPr>
              <w:t>截止日期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787" w14:textId="68E0529D" w:rsidR="00A53F26" w:rsidRPr="0044074F" w:rsidRDefault="00E26E13" w:rsidP="00E26E13">
            <w:pPr>
              <w:adjustRightIn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依學校規範</w:t>
            </w:r>
          </w:p>
        </w:tc>
      </w:tr>
      <w:tr w:rsidR="00A53F26" w:rsidRPr="0044074F" w14:paraId="19292B21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5E5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923D" w14:textId="77777777" w:rsidR="00A53F26" w:rsidRDefault="00EC2E3C" w:rsidP="005A3BBA">
            <w:pPr>
              <w:adjustRightIn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 w:rsidRPr="00EC2E3C">
              <w:rPr>
                <w:rFonts w:ascii="標楷體" w:hAnsi="標楷體" w:hint="eastAsia"/>
                <w:sz w:val="28"/>
                <w:szCs w:val="28"/>
              </w:rPr>
              <w:t>自動化測試工程師</w:t>
            </w:r>
          </w:p>
          <w:p w14:paraId="0F570A0C" w14:textId="7853AB47" w:rsidR="00355A90" w:rsidRPr="0044074F" w:rsidRDefault="00355A90" w:rsidP="005A3BBA">
            <w:pPr>
              <w:adjustRightInd w:val="0"/>
              <w:ind w:firstLineChars="0" w:firstLine="0"/>
              <w:rPr>
                <w:rFonts w:ascii="標楷體" w:hAnsi="標楷體"/>
                <w:sz w:val="28"/>
                <w:szCs w:val="28"/>
              </w:rPr>
            </w:pPr>
            <w:r w:rsidRPr="00355A90">
              <w:rPr>
                <w:rFonts w:ascii="標楷體" w:hAnsi="標楷體" w:hint="eastAsia"/>
                <w:color w:val="FF0000"/>
                <w:sz w:val="28"/>
                <w:szCs w:val="28"/>
              </w:rPr>
              <w:t>僅提供資訊相關職缺，若需了解其他職缺，請詳見</w:t>
            </w:r>
            <w:r w:rsidRPr="00355A90">
              <w:rPr>
                <w:rFonts w:ascii="標楷體" w:hAnsi="標楷體"/>
                <w:color w:val="FF0000"/>
                <w:sz w:val="28"/>
                <w:szCs w:val="28"/>
              </w:rPr>
              <w:t>1</w:t>
            </w:r>
            <w:r w:rsidRPr="00355A90">
              <w:rPr>
                <w:rFonts w:ascii="標楷體" w:hAnsi="標楷體" w:hint="eastAsia"/>
                <w:color w:val="FF0000"/>
                <w:sz w:val="28"/>
                <w:szCs w:val="28"/>
              </w:rPr>
              <w:t>04</w:t>
            </w: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平台</w:t>
            </w:r>
            <w:r w:rsidRPr="00355A90">
              <w:rPr>
                <w:rFonts w:ascii="標楷體" w:hAnsi="標楷體" w:hint="eastAsia"/>
                <w:color w:val="FF0000"/>
                <w:sz w:val="28"/>
                <w:szCs w:val="28"/>
              </w:rPr>
              <w:t>或</w:t>
            </w:r>
            <w:proofErr w:type="gramStart"/>
            <w:r w:rsidRPr="00355A90">
              <w:rPr>
                <w:rFonts w:ascii="標楷體" w:hAnsi="標楷體" w:hint="eastAsia"/>
                <w:color w:val="FF0000"/>
                <w:sz w:val="28"/>
                <w:szCs w:val="28"/>
              </w:rPr>
              <w:t>本公司官網</w:t>
            </w:r>
            <w:proofErr w:type="gramEnd"/>
            <w:r w:rsidRPr="00355A90">
              <w:rPr>
                <w:rFonts w:ascii="標楷體" w:hAnsi="標楷體"/>
                <w:color w:val="FF0000"/>
                <w:sz w:val="28"/>
                <w:szCs w:val="28"/>
              </w:rPr>
              <w:t>https://www.fubon.com/life/</w:t>
            </w:r>
          </w:p>
        </w:tc>
      </w:tr>
      <w:tr w:rsidR="00A53F26" w:rsidRPr="0044074F" w14:paraId="7AC2EDEB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5060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D640" w14:textId="77777777" w:rsidR="000C060D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自</w:t>
            </w:r>
            <w:r w:rsidR="000C060D" w:rsidRPr="000C060D">
              <w:rPr>
                <w:rFonts w:ascii="標楷體" w:hAnsi="標楷體" w:hint="eastAsia"/>
                <w:color w:val="000000"/>
                <w:sz w:val="28"/>
                <w:szCs w:val="28"/>
              </w:rPr>
              <w:t>115</w:t>
            </w:r>
            <w:r w:rsidRPr="000C060D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0C060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0C060D" w:rsidRPr="000C060D"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="000C060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C060D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0C060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0C060D" w:rsidRPr="000C060D">
              <w:rPr>
                <w:rFonts w:ascii="標楷體" w:hAnsi="標楷體" w:hint="eastAsia"/>
                <w:color w:val="000000"/>
                <w:sz w:val="28"/>
                <w:szCs w:val="28"/>
              </w:rPr>
              <w:t>25</w:t>
            </w:r>
            <w:r w:rsidRPr="000C060D">
              <w:rPr>
                <w:rFonts w:ascii="標楷體" w:hAnsi="標楷體"/>
                <w:color w:val="000000"/>
                <w:sz w:val="28"/>
                <w:szCs w:val="28"/>
              </w:rPr>
              <w:t>日起至</w:t>
            </w:r>
            <w:r w:rsidR="000C060D" w:rsidRPr="000C060D">
              <w:rPr>
                <w:rFonts w:ascii="標楷體" w:hAnsi="標楷體" w:hint="eastAsia"/>
                <w:color w:val="000000"/>
                <w:sz w:val="28"/>
                <w:szCs w:val="28"/>
              </w:rPr>
              <w:t>115</w:t>
            </w:r>
            <w:r w:rsidRPr="000C060D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0C060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0C060D" w:rsidRPr="000C060D">
              <w:rPr>
                <w:rFonts w:ascii="標楷體" w:hAnsi="標楷體" w:hint="eastAsia"/>
                <w:color w:val="000000"/>
                <w:sz w:val="28"/>
                <w:szCs w:val="28"/>
              </w:rPr>
              <w:t>6</w:t>
            </w:r>
            <w:r w:rsidR="000C060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0C060D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30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</w:t>
            </w:r>
            <w:proofErr w:type="gramStart"/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止</w:t>
            </w:r>
            <w:proofErr w:type="gramEnd"/>
          </w:p>
          <w:p w14:paraId="4BE06657" w14:textId="37C04FF9" w:rsidR="00A53F26" w:rsidRPr="0044074F" w:rsidRDefault="000C060D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0C060D">
              <w:rPr>
                <w:rFonts w:ascii="標楷體" w:hAnsi="標楷體" w:hint="eastAsia"/>
                <w:color w:val="FF0000"/>
                <w:sz w:val="28"/>
                <w:szCs w:val="28"/>
              </w:rPr>
              <w:t>(目前暫定)</w:t>
            </w:r>
          </w:p>
        </w:tc>
      </w:tr>
      <w:tr w:rsidR="00A53F26" w:rsidRPr="0044074F" w14:paraId="4693292B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5A2B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需求人數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D898" w14:textId="50D0DA04" w:rsidR="00A53F26" w:rsidRPr="0044074F" w:rsidRDefault="0043250B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  <w:r w:rsidR="00EC2E3C">
              <w:rPr>
                <w:rFonts w:ascii="標楷體" w:hAnsi="標楷體" w:hint="eastAsia"/>
                <w:color w:val="000000"/>
                <w:sz w:val="28"/>
                <w:szCs w:val="28"/>
              </w:rPr>
              <w:t>位</w:t>
            </w:r>
          </w:p>
        </w:tc>
      </w:tr>
      <w:tr w:rsidR="00A53F26" w:rsidRPr="0044074F" w14:paraId="4314CC7D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2A52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07B8" w14:textId="77777777" w:rsidR="0043250B" w:rsidRPr="0043250B" w:rsidRDefault="0043250B" w:rsidP="0043250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1.依需求及分析文件發展出測試案例。</w:t>
            </w:r>
          </w:p>
          <w:p w14:paraId="43C401B9" w14:textId="77777777" w:rsidR="0043250B" w:rsidRPr="0043250B" w:rsidRDefault="0043250B" w:rsidP="0043250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2.依測試案例開發自動化測試腳本並可以script程式做優化。</w:t>
            </w:r>
          </w:p>
          <w:p w14:paraId="5182F4EA" w14:textId="77777777" w:rsidR="0043250B" w:rsidRPr="0043250B" w:rsidRDefault="0043250B" w:rsidP="0043250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3.依需求及分析文件, 進行測試案例與測試腳本調整</w:t>
            </w:r>
          </w:p>
          <w:p w14:paraId="73273B24" w14:textId="27FAA5A0" w:rsidR="00A53F26" w:rsidRPr="0044074F" w:rsidRDefault="0043250B" w:rsidP="0043250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4.分析測試報案進行測試案例與腳本調校。</w:t>
            </w:r>
          </w:p>
        </w:tc>
      </w:tr>
      <w:tr w:rsidR="00A53F26" w:rsidRPr="0044074F" w14:paraId="5A0B75CF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AD5B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3CA5" w14:textId="3564032D" w:rsidR="00A53F26" w:rsidRPr="0044074F" w:rsidRDefault="000C060D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台北</w:t>
            </w:r>
          </w:p>
        </w:tc>
      </w:tr>
      <w:tr w:rsidR="00A53F26" w:rsidRPr="0044074F" w14:paraId="70DE4F9C" w14:textId="77777777" w:rsidTr="003D33BB">
        <w:trPr>
          <w:trHeight w:val="737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674F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需求/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具備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04C2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Calibri" w:hAnsi="標楷體" w:hint="eastAsia"/>
                <w:sz w:val="28"/>
                <w:szCs w:val="28"/>
              </w:rPr>
              <w:t>程式語言或</w:t>
            </w:r>
            <w:r w:rsidRPr="0044074F">
              <w:rPr>
                <w:rFonts w:ascii="Calibri" w:hAnsi="標楷體"/>
                <w:sz w:val="28"/>
                <w:szCs w:val="28"/>
              </w:rPr>
              <w:br/>
            </w:r>
            <w:r w:rsidRPr="0044074F">
              <w:rPr>
                <w:rFonts w:ascii="Calibri" w:hAnsi="標楷體" w:hint="eastAsia"/>
                <w:sz w:val="28"/>
                <w:szCs w:val="28"/>
              </w:rPr>
              <w:t>軟體能力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34D5" w14:textId="3B0AC1B9" w:rsidR="0043250B" w:rsidRPr="0043250B" w:rsidRDefault="00EC2E3C" w:rsidP="0043250B">
            <w:pPr>
              <w:adjustRightInd w:val="0"/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1</w:t>
            </w:r>
            <w:r w:rsidR="0043250B"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.有script經驗, 如: </w:t>
            </w:r>
            <w:proofErr w:type="spellStart"/>
            <w:r w:rsidR="0043250B"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javascript</w:t>
            </w:r>
            <w:proofErr w:type="spellEnd"/>
          </w:p>
          <w:p w14:paraId="16B6761F" w14:textId="46ACAF23" w:rsidR="00A53F26" w:rsidRPr="0044074F" w:rsidRDefault="00EC2E3C" w:rsidP="0043250B">
            <w:pPr>
              <w:adjustRightInd w:val="0"/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>2</w:t>
            </w:r>
            <w:r w:rsidR="0043250B"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.知道軟體測試</w:t>
            </w:r>
          </w:p>
        </w:tc>
      </w:tr>
      <w:tr w:rsidR="00A53F26" w:rsidRPr="0044074F" w14:paraId="11092C4A" w14:textId="77777777" w:rsidTr="003D33BB">
        <w:trPr>
          <w:trHeight w:val="7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1766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641F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語文條件</w:t>
            </w:r>
          </w:p>
        </w:tc>
        <w:tc>
          <w:tcPr>
            <w:tcW w:w="390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B859" w14:textId="70258E7B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53F26" w:rsidRPr="0044074F" w14:paraId="61532EA0" w14:textId="77777777" w:rsidTr="00121CA7">
        <w:trPr>
          <w:trHeight w:val="460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D353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D2B8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其他條件</w:t>
            </w:r>
          </w:p>
        </w:tc>
        <w:tc>
          <w:tcPr>
            <w:tcW w:w="39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C632" w14:textId="1EBEF464" w:rsidR="00A53F26" w:rsidRPr="00EC2E3C" w:rsidRDefault="00EC2E3C" w:rsidP="00EC2E3C">
            <w:pPr>
              <w:adjustRightInd w:val="0"/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3250B">
              <w:rPr>
                <w:rFonts w:ascii="標楷體" w:hAnsi="標楷體" w:hint="eastAsia"/>
                <w:color w:val="000000"/>
                <w:sz w:val="28"/>
                <w:szCs w:val="28"/>
              </w:rPr>
              <w:t>細心、主動積極、工作態度良好。</w:t>
            </w:r>
          </w:p>
        </w:tc>
      </w:tr>
      <w:tr w:rsidR="00A53F26" w:rsidRPr="0044074F" w14:paraId="054FA25C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8E62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上班時間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32C6" w14:textId="3868A06B" w:rsidR="00A53F26" w:rsidRPr="0044074F" w:rsidRDefault="000C060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8:30-17:30</w:t>
            </w:r>
          </w:p>
        </w:tc>
      </w:tr>
      <w:tr w:rsidR="00A53F26" w:rsidRPr="0044074F" w14:paraId="36C47A7B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34A8" w14:textId="77777777"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津貼待遇</w:t>
            </w:r>
          </w:p>
          <w:p w14:paraId="5B146163" w14:textId="7FD01AD2" w:rsidR="00504A6E" w:rsidRPr="0044074F" w:rsidRDefault="00504A6E" w:rsidP="00504A6E">
            <w:pPr>
              <w:adjustRightInd w:val="0"/>
              <w:ind w:firstLineChars="0" w:firstLine="0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2"/>
                <w:szCs w:val="20"/>
              </w:rPr>
              <w:t>(</w:t>
            </w:r>
            <w:r w:rsidRPr="00504A6E">
              <w:rPr>
                <w:rFonts w:hint="eastAsia"/>
                <w:color w:val="FF0000"/>
                <w:sz w:val="22"/>
                <w:szCs w:val="20"/>
              </w:rPr>
              <w:t>依學生實際出勤</w:t>
            </w:r>
            <w:r w:rsidRPr="00504A6E">
              <w:rPr>
                <w:rFonts w:hint="eastAsia"/>
                <w:color w:val="FF0000"/>
                <w:sz w:val="22"/>
                <w:szCs w:val="20"/>
              </w:rPr>
              <w:lastRenderedPageBreak/>
              <w:t>情形，薪資以月薪或時薪計</w:t>
            </w:r>
            <w:r>
              <w:rPr>
                <w:rFonts w:hint="eastAsia"/>
                <w:color w:val="FF0000"/>
                <w:sz w:val="22"/>
                <w:szCs w:val="20"/>
              </w:rPr>
              <w:t>)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F51F" w14:textId="6DA1EA30" w:rsidR="00A53F26" w:rsidRPr="0044074F" w:rsidRDefault="000C060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lastRenderedPageBreak/>
              <w:t>▓</w:t>
            </w:r>
            <w:proofErr w:type="gramEnd"/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時薪</w:t>
            </w:r>
            <w:r w:rsidR="00121CA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: </w:t>
            </w:r>
            <w:r w:rsidR="00121CA7" w:rsidRP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大學205</w:t>
            </w:r>
            <w:r w:rsid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元</w:t>
            </w:r>
            <w:r w:rsidR="00121CA7" w:rsidRP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/碩士220</w:t>
            </w:r>
            <w:r w:rsidR="00A53F26" w:rsidRPr="00121CA7">
              <w:rPr>
                <w:rFonts w:ascii="標楷體" w:hAnsi="標楷體"/>
                <w:color w:val="000000"/>
                <w:sz w:val="28"/>
                <w:szCs w:val="28"/>
                <w:u w:val="single"/>
              </w:rPr>
              <w:t xml:space="preserve">元 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 xml:space="preserve">或 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</w:t>
            </w:r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日薪(以8小時計) _______元</w:t>
            </w:r>
          </w:p>
          <w:p w14:paraId="64E9B4FF" w14:textId="7FBF4C35" w:rsidR="00121CA7" w:rsidRDefault="000C060D" w:rsidP="003D33BB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  <w:u w:val="single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lastRenderedPageBreak/>
              <w:t>▓</w:t>
            </w:r>
            <w:proofErr w:type="gramEnd"/>
            <w:r w:rsidR="00A53F26" w:rsidRPr="0044074F">
              <w:rPr>
                <w:rFonts w:ascii="標楷體" w:hAnsi="標楷體"/>
                <w:color w:val="000000"/>
                <w:sz w:val="28"/>
                <w:szCs w:val="28"/>
              </w:rPr>
              <w:t>月薪</w:t>
            </w:r>
            <w:r w:rsidR="00121CA7">
              <w:rPr>
                <w:rFonts w:ascii="標楷體" w:hAnsi="標楷體" w:hint="eastAsia"/>
                <w:color w:val="000000"/>
                <w:sz w:val="28"/>
                <w:szCs w:val="28"/>
              </w:rPr>
              <w:t>:</w:t>
            </w:r>
            <w:r w:rsidR="00121CA7" w:rsidRP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大學</w:t>
            </w:r>
            <w:r w:rsid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33</w:t>
            </w:r>
            <w:r w:rsidR="00E26E13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,</w:t>
            </w:r>
            <w:r w:rsid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400元(含伙食津貼3</w:t>
            </w:r>
            <w:r w:rsidR="00E26E13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,</w:t>
            </w:r>
            <w:r w:rsid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000元)</w:t>
            </w:r>
            <w:r w:rsidR="00121CA7" w:rsidRP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/</w:t>
            </w:r>
          </w:p>
          <w:p w14:paraId="7F107E26" w14:textId="68DB98EB" w:rsidR="00A53F26" w:rsidRPr="0044074F" w:rsidRDefault="00121CA7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121CA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 xml:space="preserve">     碩士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35</w:t>
            </w:r>
            <w:r w:rsidR="00E26E13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,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40</w:t>
            </w:r>
            <w:r w:rsidRPr="00121CA7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0</w:t>
            </w:r>
            <w:r w:rsidRPr="00121CA7">
              <w:rPr>
                <w:rFonts w:ascii="標楷體" w:hAnsi="標楷體"/>
                <w:color w:val="000000"/>
                <w:sz w:val="28"/>
                <w:szCs w:val="28"/>
                <w:u w:val="single"/>
              </w:rPr>
              <w:t>元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(含伙食津貼3</w:t>
            </w:r>
            <w:r w:rsidR="00E26E13"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,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  <w:u w:val="single"/>
              </w:rPr>
              <w:t>000元)</w:t>
            </w:r>
          </w:p>
        </w:tc>
      </w:tr>
      <w:tr w:rsidR="00A53F26" w:rsidRPr="0044074F" w14:paraId="6EFED981" w14:textId="77777777" w:rsidTr="003D33BB"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9222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E6D6" w14:textId="3E13CEF1" w:rsidR="00A53F26" w:rsidRPr="0044074F" w:rsidRDefault="000C060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▓</w:t>
            </w:r>
            <w:proofErr w:type="gramEnd"/>
            <w:r w:rsidR="00A53F26" w:rsidRPr="0044074F">
              <w:rPr>
                <w:rFonts w:hint="eastAsia"/>
                <w:sz w:val="28"/>
                <w:szCs w:val="28"/>
              </w:rPr>
              <w:t>勞工保險</w:t>
            </w:r>
            <w:r w:rsidR="00A53F2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▓</w:t>
            </w:r>
            <w:r w:rsidR="00A53F26" w:rsidRPr="0044074F">
              <w:rPr>
                <w:rFonts w:hint="eastAsia"/>
                <w:sz w:val="28"/>
                <w:szCs w:val="28"/>
              </w:rPr>
              <w:t>全民健康保險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▓</w:t>
            </w:r>
            <w:proofErr w:type="gramStart"/>
            <w:r w:rsidR="00A53F26" w:rsidRPr="0044074F">
              <w:rPr>
                <w:rFonts w:hint="eastAsia"/>
                <w:sz w:val="28"/>
                <w:szCs w:val="28"/>
              </w:rPr>
              <w:t>提</w:t>
            </w:r>
            <w:proofErr w:type="gramEnd"/>
            <w:r w:rsidR="00A53F26" w:rsidRPr="0044074F">
              <w:rPr>
                <w:rFonts w:hint="eastAsia"/>
                <w:sz w:val="28"/>
                <w:szCs w:val="28"/>
              </w:rPr>
              <w:t>撥退休金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sz w:val="28"/>
                <w:szCs w:val="28"/>
              </w:rPr>
              <w:br/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▓</w:t>
            </w:r>
            <w:r w:rsidR="00A53F26" w:rsidRPr="0044074F">
              <w:rPr>
                <w:rFonts w:hint="eastAsia"/>
                <w:sz w:val="28"/>
                <w:szCs w:val="28"/>
              </w:rPr>
              <w:t>團保</w:t>
            </w:r>
            <w:r w:rsidRPr="000C060D">
              <w:rPr>
                <w:rFonts w:hint="eastAsia"/>
                <w:color w:val="FF0000"/>
                <w:sz w:val="28"/>
                <w:szCs w:val="28"/>
              </w:rPr>
              <w:t>(</w:t>
            </w:r>
            <w:r w:rsidRPr="000C060D">
              <w:rPr>
                <w:rFonts w:hint="eastAsia"/>
                <w:color w:val="FF0000"/>
                <w:sz w:val="28"/>
                <w:szCs w:val="28"/>
              </w:rPr>
              <w:t>學生自行決定是否參加</w:t>
            </w:r>
            <w:r w:rsidRPr="000C060D">
              <w:rPr>
                <w:rFonts w:hint="eastAsia"/>
                <w:color w:val="FF0000"/>
                <w:sz w:val="28"/>
                <w:szCs w:val="28"/>
              </w:rPr>
              <w:t>)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</w:t>
            </w:r>
            <w:r w:rsidR="00A53F26">
              <w:rPr>
                <w:rFonts w:hint="eastAsia"/>
                <w:sz w:val="28"/>
                <w:szCs w:val="28"/>
              </w:rPr>
              <w:t xml:space="preserve">     </w:t>
            </w:r>
            <w:r w:rsidR="00A53F26" w:rsidRPr="0044074F">
              <w:rPr>
                <w:rFonts w:hint="eastAsia"/>
                <w:sz w:val="28"/>
                <w:szCs w:val="28"/>
              </w:rPr>
              <w:t>□其他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54417A54" w14:textId="77777777" w:rsidR="00A53F26" w:rsidRPr="0044074F" w:rsidRDefault="00A53F26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□皆無提供</w:t>
            </w:r>
          </w:p>
        </w:tc>
      </w:tr>
      <w:tr w:rsidR="00A53F26" w:rsidRPr="0044074F" w14:paraId="791ECDE6" w14:textId="77777777" w:rsidTr="003D33BB">
        <w:trPr>
          <w:trHeight w:val="6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26C5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膳食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259C" w14:textId="7AA3D010" w:rsidR="00A53F26" w:rsidRPr="0044074F" w:rsidRDefault="000C060D" w:rsidP="003D33BB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▓</w:t>
            </w:r>
            <w:proofErr w:type="gramEnd"/>
            <w:r w:rsidR="00A53F26" w:rsidRPr="0044074F">
              <w:rPr>
                <w:rFonts w:hint="eastAsia"/>
                <w:sz w:val="28"/>
                <w:szCs w:val="28"/>
              </w:rPr>
              <w:t>自理</w:t>
            </w:r>
            <w:r w:rsidR="00355A90" w:rsidRPr="00355A90">
              <w:rPr>
                <w:rFonts w:ascii="標楷體" w:hAnsi="標楷體" w:hint="eastAsia"/>
                <w:color w:val="FF0000"/>
                <w:sz w:val="28"/>
                <w:szCs w:val="28"/>
                <w:u w:val="single"/>
              </w:rPr>
              <w:t>(伙食津貼</w:t>
            </w:r>
            <w:r w:rsidR="00355A90" w:rsidRPr="00355A90">
              <w:rPr>
                <w:rFonts w:hint="eastAsia"/>
                <w:color w:val="FF0000"/>
                <w:sz w:val="28"/>
                <w:szCs w:val="28"/>
              </w:rPr>
              <w:t>已</w:t>
            </w:r>
            <w:r w:rsidR="00355A90" w:rsidRPr="00355A90">
              <w:rPr>
                <w:rFonts w:ascii="標楷體" w:hAnsi="標楷體" w:hint="eastAsia"/>
                <w:color w:val="FF0000"/>
                <w:sz w:val="28"/>
                <w:szCs w:val="28"/>
                <w:u w:val="single"/>
              </w:rPr>
              <w:t>含於月薪</w:t>
            </w:r>
            <w:r w:rsidR="00355A90">
              <w:rPr>
                <w:rFonts w:ascii="標楷體" w:hAnsi="標楷體" w:hint="eastAsia"/>
                <w:color w:val="FF0000"/>
                <w:sz w:val="28"/>
                <w:szCs w:val="28"/>
                <w:u w:val="single"/>
              </w:rPr>
              <w:t>)</w:t>
            </w:r>
            <w:r w:rsidR="00A53F26" w:rsidRPr="0044074F">
              <w:rPr>
                <w:rFonts w:hint="eastAsia"/>
                <w:sz w:val="28"/>
                <w:szCs w:val="28"/>
              </w:rPr>
              <w:t xml:space="preserve">  </w:t>
            </w:r>
            <w:r w:rsidR="00A53F26" w:rsidRPr="0044074F">
              <w:rPr>
                <w:rFonts w:hint="eastAsia"/>
                <w:sz w:val="28"/>
                <w:szCs w:val="28"/>
              </w:rPr>
              <w:t>□公司提供</w:t>
            </w:r>
          </w:p>
        </w:tc>
      </w:tr>
      <w:tr w:rsidR="00A53F26" w:rsidRPr="0044074F" w14:paraId="71216DE1" w14:textId="77777777" w:rsidTr="003D33BB">
        <w:trPr>
          <w:trHeight w:val="794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DF70D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投遞履歷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895C" w14:textId="09A3AE70" w:rsidR="00A53F26" w:rsidRPr="0044074F" w:rsidRDefault="000C060D" w:rsidP="003D33BB">
            <w:pPr>
              <w:suppressAutoHyphens/>
              <w:autoSpaceDN w:val="0"/>
              <w:adjustRightInd w:val="0"/>
              <w:spacing w:line="240" w:lineRule="auto"/>
              <w:ind w:firstLineChars="0" w:firstLine="0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▓</w:t>
            </w:r>
            <w:proofErr w:type="gramEnd"/>
            <w:r w:rsidR="00A53F26" w:rsidRPr="0044074F">
              <w:rPr>
                <w:rFonts w:hint="eastAsia"/>
                <w:sz w:val="28"/>
                <w:szCs w:val="28"/>
              </w:rPr>
              <w:t>提供電子檔</w:t>
            </w:r>
            <w:r w:rsidR="00A53F26" w:rsidRPr="0044074F">
              <w:rPr>
                <w:sz w:val="28"/>
                <w:szCs w:val="28"/>
              </w:rPr>
              <w:br/>
            </w:r>
            <w:r w:rsidR="00A53F26" w:rsidRPr="0044074F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="00A53F26" w:rsidRPr="0044074F">
              <w:rPr>
                <w:rFonts w:hint="eastAsia"/>
                <w:sz w:val="28"/>
                <w:szCs w:val="28"/>
              </w:rPr>
              <w:t>線上填</w:t>
            </w:r>
            <w:proofErr w:type="gramEnd"/>
            <w:r w:rsidR="00A53F26" w:rsidRPr="0044074F">
              <w:rPr>
                <w:rFonts w:hint="eastAsia"/>
                <w:sz w:val="28"/>
                <w:szCs w:val="28"/>
              </w:rPr>
              <w:t>寫</w:t>
            </w:r>
            <w:r w:rsidR="0014482A">
              <w:rPr>
                <w:rFonts w:hint="eastAsia"/>
                <w:sz w:val="28"/>
                <w:szCs w:val="28"/>
              </w:rPr>
              <w:t>，網址：</w:t>
            </w:r>
          </w:p>
        </w:tc>
      </w:tr>
      <w:tr w:rsidR="00A53F26" w:rsidRPr="0044074F" w14:paraId="2FDFFBFD" w14:textId="77777777" w:rsidTr="003D33BB">
        <w:trPr>
          <w:trHeight w:val="2170"/>
        </w:trPr>
        <w:tc>
          <w:tcPr>
            <w:tcW w:w="1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3A50" w14:textId="77777777" w:rsidR="00A53F26" w:rsidRPr="0044074F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其他配合事項</w:t>
            </w:r>
          </w:p>
        </w:tc>
        <w:tc>
          <w:tcPr>
            <w:tcW w:w="3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E65B" w14:textId="3CDEBD00" w:rsidR="00355A90" w:rsidRPr="00355A90" w:rsidRDefault="00355A90" w:rsidP="00F160DA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</w:tbl>
    <w:p w14:paraId="3ED2E4F6" w14:textId="77777777" w:rsidR="00AE2E58" w:rsidRDefault="00AE2E58" w:rsidP="00F160DA">
      <w:pPr>
        <w:spacing w:line="240" w:lineRule="auto"/>
        <w:ind w:left="410" w:firstLineChars="0" w:firstLine="0"/>
      </w:pPr>
    </w:p>
    <w:p w14:paraId="1C987CDE" w14:textId="26CE8A0B" w:rsidR="00355A90" w:rsidRDefault="00355A90" w:rsidP="00355A90">
      <w:pPr>
        <w:spacing w:line="240" w:lineRule="auto"/>
        <w:ind w:firstLineChars="0" w:firstLine="0"/>
        <w:rPr>
          <w:sz w:val="36"/>
          <w:szCs w:val="36"/>
        </w:rPr>
      </w:pPr>
      <w:r w:rsidRPr="00D01830">
        <w:rPr>
          <w:rFonts w:hint="eastAsia"/>
          <w:b/>
          <w:bCs/>
          <w:color w:val="000000" w:themeColor="text1"/>
          <w:sz w:val="36"/>
          <w:szCs w:val="36"/>
        </w:rPr>
        <w:t>甄選程序</w:t>
      </w:r>
      <w:r w:rsidRPr="00D01830">
        <w:rPr>
          <w:rFonts w:hint="eastAsia"/>
          <w:b/>
          <w:bCs/>
          <w:color w:val="000000" w:themeColor="text1"/>
          <w:sz w:val="36"/>
          <w:szCs w:val="36"/>
        </w:rPr>
        <w:t>(</w:t>
      </w:r>
      <w:r w:rsidRPr="00D01830">
        <w:rPr>
          <w:rFonts w:hint="eastAsia"/>
          <w:sz w:val="36"/>
          <w:szCs w:val="36"/>
        </w:rPr>
        <w:t>2026</w:t>
      </w:r>
      <w:r w:rsidRPr="00D01830">
        <w:rPr>
          <w:rFonts w:hint="eastAsia"/>
          <w:sz w:val="36"/>
          <w:szCs w:val="36"/>
        </w:rPr>
        <w:t>年會全面推廣</w:t>
      </w:r>
      <w:r w:rsidRPr="00D01830">
        <w:rPr>
          <w:rFonts w:hint="eastAsia"/>
          <w:sz w:val="36"/>
          <w:szCs w:val="36"/>
        </w:rPr>
        <w:t>AI</w:t>
      </w:r>
      <w:r w:rsidRPr="00D01830">
        <w:rPr>
          <w:rFonts w:hint="eastAsia"/>
          <w:sz w:val="36"/>
          <w:szCs w:val="36"/>
        </w:rPr>
        <w:t>面試</w:t>
      </w:r>
      <w:r>
        <w:rPr>
          <w:rFonts w:hint="eastAsia"/>
          <w:sz w:val="36"/>
          <w:szCs w:val="36"/>
        </w:rPr>
        <w:t>)</w:t>
      </w:r>
    </w:p>
    <w:p w14:paraId="7D1E6587" w14:textId="092011FF" w:rsidR="00355A90" w:rsidRPr="00355A90" w:rsidRDefault="00355A90" w:rsidP="00355A90">
      <w:pPr>
        <w:spacing w:line="240" w:lineRule="auto"/>
        <w:ind w:firstLineChars="0" w:firstLine="0"/>
      </w:pPr>
      <w:bookmarkStart w:id="0" w:name="_GoBack"/>
      <w:r>
        <w:rPr>
          <w:noProof/>
        </w:rPr>
        <w:drawing>
          <wp:inline distT="0" distB="0" distL="0" distR="0" wp14:anchorId="2DEF6A48" wp14:editId="2A5607B0">
            <wp:extent cx="5764859" cy="3238500"/>
            <wp:effectExtent l="0" t="0" r="7620" b="0"/>
            <wp:docPr id="30802652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08" cy="324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55A90" w:rsidRPr="00355A90" w:rsidSect="000B4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A5CFD" w14:textId="77777777" w:rsidR="00B33CCE" w:rsidRDefault="00B33CCE" w:rsidP="00F86301">
      <w:pPr>
        <w:ind w:firstLine="480"/>
      </w:pPr>
      <w:r>
        <w:separator/>
      </w:r>
    </w:p>
  </w:endnote>
  <w:endnote w:type="continuationSeparator" w:id="0">
    <w:p w14:paraId="1C441B9C" w14:textId="77777777" w:rsidR="00B33CCE" w:rsidRDefault="00B33CCE" w:rsidP="00F863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A258E" w14:textId="77777777" w:rsidR="0071774E" w:rsidRDefault="0071774E" w:rsidP="0071774E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187740"/>
      <w:docPartObj>
        <w:docPartGallery w:val="Page Numbers (Bottom of Page)"/>
        <w:docPartUnique/>
      </w:docPartObj>
    </w:sdtPr>
    <w:sdtEndPr/>
    <w:sdtContent>
      <w:p w14:paraId="43713695" w14:textId="77777777" w:rsidR="0071774E" w:rsidRDefault="0071774E" w:rsidP="0071774E">
        <w:pPr>
          <w:pStyle w:val="a5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11" w:rsidRPr="000B4511">
          <w:rPr>
            <w:noProof/>
            <w:lang w:val="zh-TW"/>
          </w:rPr>
          <w:t>1</w:t>
        </w:r>
        <w:r>
          <w:fldChar w:fldCharType="end"/>
        </w:r>
      </w:p>
    </w:sdtContent>
  </w:sdt>
  <w:p w14:paraId="6947CF6A" w14:textId="77777777" w:rsidR="0071774E" w:rsidRDefault="0071774E" w:rsidP="0071774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6624" w14:textId="77777777" w:rsidR="0071774E" w:rsidRDefault="0071774E" w:rsidP="0071774E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45A23" w14:textId="77777777" w:rsidR="00B33CCE" w:rsidRDefault="00B33CCE" w:rsidP="00F86301">
      <w:pPr>
        <w:ind w:firstLine="480"/>
      </w:pPr>
      <w:r>
        <w:separator/>
      </w:r>
    </w:p>
  </w:footnote>
  <w:footnote w:type="continuationSeparator" w:id="0">
    <w:p w14:paraId="2B264692" w14:textId="77777777" w:rsidR="00B33CCE" w:rsidRDefault="00B33CCE" w:rsidP="00F863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D8708" w14:textId="77777777" w:rsidR="0071774E" w:rsidRDefault="0071774E" w:rsidP="0071774E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3C15" w14:textId="77777777" w:rsidR="0071774E" w:rsidRPr="00EC0EB9" w:rsidRDefault="0071774E" w:rsidP="00EC0EB9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8D190" w14:textId="77777777" w:rsidR="0071774E" w:rsidRDefault="0071774E" w:rsidP="0071774E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C7E"/>
    <w:multiLevelType w:val="multilevel"/>
    <w:tmpl w:val="A27033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Times New Roman" w:eastAsia="標楷體" w:hAnsi="Times New Roman" w:hint="eastAsia"/>
        <w:b w:val="0"/>
        <w:i w:val="0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9A3610C"/>
    <w:multiLevelType w:val="hybridMultilevel"/>
    <w:tmpl w:val="AEBC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B6D41"/>
    <w:multiLevelType w:val="hybridMultilevel"/>
    <w:tmpl w:val="269E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3842D0"/>
    <w:multiLevelType w:val="hybridMultilevel"/>
    <w:tmpl w:val="E7B00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9D53A4"/>
    <w:multiLevelType w:val="hybridMultilevel"/>
    <w:tmpl w:val="DFBA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453FF6"/>
    <w:multiLevelType w:val="hybridMultilevel"/>
    <w:tmpl w:val="883E5D36"/>
    <w:lvl w:ilvl="0" w:tplc="4D8C563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617AC6"/>
    <w:multiLevelType w:val="hybridMultilevel"/>
    <w:tmpl w:val="925C3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DF481F"/>
    <w:multiLevelType w:val="hybridMultilevel"/>
    <w:tmpl w:val="0FF810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FC5102"/>
    <w:multiLevelType w:val="hybridMultilevel"/>
    <w:tmpl w:val="22880DF0"/>
    <w:lvl w:ilvl="0" w:tplc="86A267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43748C"/>
    <w:multiLevelType w:val="hybridMultilevel"/>
    <w:tmpl w:val="ACF22B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1145D3"/>
    <w:multiLevelType w:val="hybridMultilevel"/>
    <w:tmpl w:val="7272D972"/>
    <w:lvl w:ilvl="0" w:tplc="092C305E">
      <w:start w:val="1"/>
      <w:numFmt w:val="decimal"/>
      <w:lvlText w:val="%1."/>
      <w:lvlJc w:val="left"/>
      <w:pPr>
        <w:ind w:left="360" w:hanging="360"/>
      </w:pPr>
    </w:lvl>
    <w:lvl w:ilvl="1" w:tplc="8C2E53E6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4E70FE"/>
    <w:multiLevelType w:val="hybridMultilevel"/>
    <w:tmpl w:val="7B68CF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151404"/>
    <w:multiLevelType w:val="hybridMultilevel"/>
    <w:tmpl w:val="78886E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2"/>
  </w:num>
  <w:num w:numId="13">
    <w:abstractNumId w:val="2"/>
  </w:num>
  <w:num w:numId="14">
    <w:abstractNumId w:val="5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C"/>
    <w:rsid w:val="00003B00"/>
    <w:rsid w:val="00023973"/>
    <w:rsid w:val="0002578C"/>
    <w:rsid w:val="00027C76"/>
    <w:rsid w:val="00033F6B"/>
    <w:rsid w:val="00037CE2"/>
    <w:rsid w:val="00044E3D"/>
    <w:rsid w:val="00044FD1"/>
    <w:rsid w:val="00052A95"/>
    <w:rsid w:val="00056307"/>
    <w:rsid w:val="00060815"/>
    <w:rsid w:val="00063D22"/>
    <w:rsid w:val="0006498E"/>
    <w:rsid w:val="000716F9"/>
    <w:rsid w:val="000770AB"/>
    <w:rsid w:val="00077610"/>
    <w:rsid w:val="00077C0A"/>
    <w:rsid w:val="000912F9"/>
    <w:rsid w:val="000979FC"/>
    <w:rsid w:val="000A1B44"/>
    <w:rsid w:val="000A31EC"/>
    <w:rsid w:val="000B4511"/>
    <w:rsid w:val="000B549E"/>
    <w:rsid w:val="000C060D"/>
    <w:rsid w:val="000D1C0B"/>
    <w:rsid w:val="000F46D8"/>
    <w:rsid w:val="000F5E4D"/>
    <w:rsid w:val="00101F39"/>
    <w:rsid w:val="00102D1F"/>
    <w:rsid w:val="001146A8"/>
    <w:rsid w:val="00117B97"/>
    <w:rsid w:val="00117D1A"/>
    <w:rsid w:val="00121CA7"/>
    <w:rsid w:val="00122A9E"/>
    <w:rsid w:val="0014482A"/>
    <w:rsid w:val="00155FCD"/>
    <w:rsid w:val="001662E6"/>
    <w:rsid w:val="00175B1B"/>
    <w:rsid w:val="00192EFA"/>
    <w:rsid w:val="001A6821"/>
    <w:rsid w:val="001E0C03"/>
    <w:rsid w:val="001F256F"/>
    <w:rsid w:val="001F2634"/>
    <w:rsid w:val="001F527D"/>
    <w:rsid w:val="0020066B"/>
    <w:rsid w:val="00220D95"/>
    <w:rsid w:val="0022218D"/>
    <w:rsid w:val="0023742A"/>
    <w:rsid w:val="00241028"/>
    <w:rsid w:val="0025006D"/>
    <w:rsid w:val="00261D1F"/>
    <w:rsid w:val="00291709"/>
    <w:rsid w:val="00291A97"/>
    <w:rsid w:val="002A1AE9"/>
    <w:rsid w:val="002A37FC"/>
    <w:rsid w:val="002B2772"/>
    <w:rsid w:val="002C0D9D"/>
    <w:rsid w:val="002C22BB"/>
    <w:rsid w:val="002C7AE5"/>
    <w:rsid w:val="002D6F91"/>
    <w:rsid w:val="002F4F88"/>
    <w:rsid w:val="002F793C"/>
    <w:rsid w:val="00300923"/>
    <w:rsid w:val="0031023F"/>
    <w:rsid w:val="00311804"/>
    <w:rsid w:val="00320790"/>
    <w:rsid w:val="00320F6C"/>
    <w:rsid w:val="00330AC8"/>
    <w:rsid w:val="00337F88"/>
    <w:rsid w:val="003433A8"/>
    <w:rsid w:val="00355A90"/>
    <w:rsid w:val="00356308"/>
    <w:rsid w:val="00374889"/>
    <w:rsid w:val="00397C57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F433D"/>
    <w:rsid w:val="00411324"/>
    <w:rsid w:val="0041390C"/>
    <w:rsid w:val="00414B55"/>
    <w:rsid w:val="0043250B"/>
    <w:rsid w:val="0044359F"/>
    <w:rsid w:val="00447286"/>
    <w:rsid w:val="00450A2F"/>
    <w:rsid w:val="00452267"/>
    <w:rsid w:val="00465D16"/>
    <w:rsid w:val="00472796"/>
    <w:rsid w:val="00491DD5"/>
    <w:rsid w:val="004921AC"/>
    <w:rsid w:val="004A3D21"/>
    <w:rsid w:val="004B75AE"/>
    <w:rsid w:val="004C71A8"/>
    <w:rsid w:val="004D3495"/>
    <w:rsid w:val="004E1930"/>
    <w:rsid w:val="004E5BB7"/>
    <w:rsid w:val="004F0C69"/>
    <w:rsid w:val="004F39E8"/>
    <w:rsid w:val="004F498B"/>
    <w:rsid w:val="004F50B1"/>
    <w:rsid w:val="0050333A"/>
    <w:rsid w:val="00504A6E"/>
    <w:rsid w:val="00531A6B"/>
    <w:rsid w:val="0053331C"/>
    <w:rsid w:val="0054079D"/>
    <w:rsid w:val="0054700B"/>
    <w:rsid w:val="00561554"/>
    <w:rsid w:val="00564544"/>
    <w:rsid w:val="00566127"/>
    <w:rsid w:val="00567FA3"/>
    <w:rsid w:val="00570879"/>
    <w:rsid w:val="00574B19"/>
    <w:rsid w:val="00583101"/>
    <w:rsid w:val="005833A5"/>
    <w:rsid w:val="005A0691"/>
    <w:rsid w:val="005A1087"/>
    <w:rsid w:val="005A3BBA"/>
    <w:rsid w:val="005C1DB7"/>
    <w:rsid w:val="005D08A0"/>
    <w:rsid w:val="005D1445"/>
    <w:rsid w:val="005D378A"/>
    <w:rsid w:val="005E2F54"/>
    <w:rsid w:val="005E4CB5"/>
    <w:rsid w:val="005F113A"/>
    <w:rsid w:val="00604FEE"/>
    <w:rsid w:val="006233AC"/>
    <w:rsid w:val="0063413D"/>
    <w:rsid w:val="00652AC2"/>
    <w:rsid w:val="00686361"/>
    <w:rsid w:val="00697D75"/>
    <w:rsid w:val="006A21A2"/>
    <w:rsid w:val="006A614A"/>
    <w:rsid w:val="006A6C2E"/>
    <w:rsid w:val="006C33E2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DCB"/>
    <w:rsid w:val="00780B8B"/>
    <w:rsid w:val="0079118B"/>
    <w:rsid w:val="00794914"/>
    <w:rsid w:val="0079699C"/>
    <w:rsid w:val="00797B26"/>
    <w:rsid w:val="007A349D"/>
    <w:rsid w:val="007C099E"/>
    <w:rsid w:val="007C5CF8"/>
    <w:rsid w:val="007F138A"/>
    <w:rsid w:val="007F2E95"/>
    <w:rsid w:val="007F43E0"/>
    <w:rsid w:val="00801A60"/>
    <w:rsid w:val="0082089C"/>
    <w:rsid w:val="00826B9E"/>
    <w:rsid w:val="00832F23"/>
    <w:rsid w:val="00865331"/>
    <w:rsid w:val="008761F0"/>
    <w:rsid w:val="008A787F"/>
    <w:rsid w:val="008B5557"/>
    <w:rsid w:val="008E7A07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B065C"/>
    <w:rsid w:val="009E18C6"/>
    <w:rsid w:val="009F20AD"/>
    <w:rsid w:val="009F5828"/>
    <w:rsid w:val="00A031F0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7190A"/>
    <w:rsid w:val="00A76849"/>
    <w:rsid w:val="00A806E1"/>
    <w:rsid w:val="00A809A9"/>
    <w:rsid w:val="00A91403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22FDD"/>
    <w:rsid w:val="00B26224"/>
    <w:rsid w:val="00B33CCE"/>
    <w:rsid w:val="00B65B33"/>
    <w:rsid w:val="00B71B4A"/>
    <w:rsid w:val="00B71FFA"/>
    <w:rsid w:val="00BB3A2D"/>
    <w:rsid w:val="00BC1DCD"/>
    <w:rsid w:val="00BF447A"/>
    <w:rsid w:val="00BF75E8"/>
    <w:rsid w:val="00C0590F"/>
    <w:rsid w:val="00C309B7"/>
    <w:rsid w:val="00C35B4F"/>
    <w:rsid w:val="00C45F07"/>
    <w:rsid w:val="00C63B06"/>
    <w:rsid w:val="00C66E8D"/>
    <w:rsid w:val="00C67919"/>
    <w:rsid w:val="00C72EA4"/>
    <w:rsid w:val="00C7460D"/>
    <w:rsid w:val="00C91F5C"/>
    <w:rsid w:val="00C94F4E"/>
    <w:rsid w:val="00CC59B3"/>
    <w:rsid w:val="00CD0BDE"/>
    <w:rsid w:val="00CE69E8"/>
    <w:rsid w:val="00CF14D9"/>
    <w:rsid w:val="00CF1E44"/>
    <w:rsid w:val="00D01C0E"/>
    <w:rsid w:val="00D02371"/>
    <w:rsid w:val="00D03362"/>
    <w:rsid w:val="00D05735"/>
    <w:rsid w:val="00D105B9"/>
    <w:rsid w:val="00D1138B"/>
    <w:rsid w:val="00D15B1D"/>
    <w:rsid w:val="00D250B5"/>
    <w:rsid w:val="00D52423"/>
    <w:rsid w:val="00D62456"/>
    <w:rsid w:val="00D64555"/>
    <w:rsid w:val="00D65399"/>
    <w:rsid w:val="00D82EE3"/>
    <w:rsid w:val="00D96F4D"/>
    <w:rsid w:val="00DB5D96"/>
    <w:rsid w:val="00DB6BC6"/>
    <w:rsid w:val="00DC42AC"/>
    <w:rsid w:val="00DD05F3"/>
    <w:rsid w:val="00DF1B0A"/>
    <w:rsid w:val="00E0492A"/>
    <w:rsid w:val="00E06B6A"/>
    <w:rsid w:val="00E2266E"/>
    <w:rsid w:val="00E2559E"/>
    <w:rsid w:val="00E26E13"/>
    <w:rsid w:val="00E40DD4"/>
    <w:rsid w:val="00E544F4"/>
    <w:rsid w:val="00E57C97"/>
    <w:rsid w:val="00E61B7B"/>
    <w:rsid w:val="00E75DE5"/>
    <w:rsid w:val="00E7793D"/>
    <w:rsid w:val="00E80EE7"/>
    <w:rsid w:val="00E85E63"/>
    <w:rsid w:val="00E95DEE"/>
    <w:rsid w:val="00EB6659"/>
    <w:rsid w:val="00EC0EB9"/>
    <w:rsid w:val="00EC19D1"/>
    <w:rsid w:val="00EC2E3C"/>
    <w:rsid w:val="00ED2C9B"/>
    <w:rsid w:val="00F004A9"/>
    <w:rsid w:val="00F160DA"/>
    <w:rsid w:val="00F22C90"/>
    <w:rsid w:val="00F419B9"/>
    <w:rsid w:val="00F421E3"/>
    <w:rsid w:val="00F4303F"/>
    <w:rsid w:val="00F443F6"/>
    <w:rsid w:val="00F52B4C"/>
    <w:rsid w:val="00F66C08"/>
    <w:rsid w:val="00F73CD3"/>
    <w:rsid w:val="00F7625E"/>
    <w:rsid w:val="00F77D27"/>
    <w:rsid w:val="00F86301"/>
    <w:rsid w:val="00F949C0"/>
    <w:rsid w:val="00FA473F"/>
    <w:rsid w:val="00FB2BE1"/>
    <w:rsid w:val="00FB5897"/>
    <w:rsid w:val="00FD076A"/>
    <w:rsid w:val="00FD736E"/>
    <w:rsid w:val="00FD7555"/>
    <w:rsid w:val="00FE30E8"/>
    <w:rsid w:val="00FE5105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6DC5F"/>
  <w15:docId w15:val="{9A87B623-5473-4105-961D-874E5FD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01"/>
    <w:pPr>
      <w:widowControl w:val="0"/>
      <w:snapToGrid w:val="0"/>
      <w:spacing w:line="360" w:lineRule="exact"/>
      <w:ind w:firstLineChars="200" w:firstLine="20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D62456"/>
    <w:pPr>
      <w:keepNext/>
      <w:adjustRightInd w:val="0"/>
      <w:spacing w:before="120" w:after="120" w:line="240" w:lineRule="auto"/>
      <w:ind w:firstLineChars="0" w:firstLine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804"/>
    <w:rPr>
      <w:sz w:val="20"/>
      <w:szCs w:val="20"/>
    </w:rPr>
  </w:style>
  <w:style w:type="paragraph" w:styleId="a7">
    <w:name w:val="List Paragraph"/>
    <w:basedOn w:val="a"/>
    <w:qFormat/>
    <w:rsid w:val="00311804"/>
    <w:pPr>
      <w:ind w:leftChars="200" w:left="480"/>
    </w:pPr>
  </w:style>
  <w:style w:type="paragraph" w:styleId="Web">
    <w:name w:val="Normal (Web)"/>
    <w:basedOn w:val="a"/>
    <w:uiPriority w:val="99"/>
    <w:unhideWhenUsed/>
    <w:rsid w:val="003A4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0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Colorful List Accent 2"/>
    <w:basedOn w:val="a1"/>
    <w:uiPriority w:val="72"/>
    <w:rsid w:val="003C41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No Spacing"/>
    <w:uiPriority w:val="1"/>
    <w:qFormat/>
    <w:rsid w:val="00F86301"/>
    <w:pPr>
      <w:widowControl w:val="0"/>
      <w:snapToGrid w:val="0"/>
      <w:ind w:firstLineChars="200" w:firstLine="200"/>
    </w:pPr>
    <w:rPr>
      <w:rFonts w:eastAsia="標楷體"/>
    </w:rPr>
  </w:style>
  <w:style w:type="character" w:customStyle="1" w:styleId="10">
    <w:name w:val="標題 1 字元"/>
    <w:basedOn w:val="a0"/>
    <w:link w:val="1"/>
    <w:uiPriority w:val="9"/>
    <w:rsid w:val="00D62456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styleId="aa">
    <w:name w:val="Strong"/>
    <w:uiPriority w:val="22"/>
    <w:qFormat/>
    <w:rsid w:val="0053331C"/>
    <w:rPr>
      <w:b/>
      <w:bCs/>
    </w:rPr>
  </w:style>
  <w:style w:type="character" w:styleId="ab">
    <w:name w:val="Hyperlink"/>
    <w:rsid w:val="003433A8"/>
    <w:rPr>
      <w:color w:val="0000FF"/>
      <w:u w:val="single"/>
    </w:rPr>
  </w:style>
  <w:style w:type="paragraph" w:styleId="ac">
    <w:name w:val="Body Text Indent"/>
    <w:basedOn w:val="a"/>
    <w:link w:val="ad"/>
    <w:rsid w:val="00AD0E21"/>
    <w:pPr>
      <w:spacing w:line="240" w:lineRule="auto"/>
      <w:ind w:left="1120" w:hangingChars="400" w:hanging="1120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AD0E21"/>
    <w:rPr>
      <w:rFonts w:ascii="Times New Roman" w:eastAsia="新細明體" w:hAnsi="Times New Roman" w:cs="Times New Roman"/>
      <w:sz w:val="28"/>
      <w:szCs w:val="24"/>
    </w:rPr>
  </w:style>
  <w:style w:type="paragraph" w:customStyle="1" w:styleId="11">
    <w:name w:val="清單段落1"/>
    <w:basedOn w:val="a"/>
    <w:rsid w:val="0031023F"/>
    <w:pPr>
      <w:snapToGrid/>
      <w:spacing w:line="240" w:lineRule="auto"/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e">
    <w:name w:val="Placeholder Text"/>
    <w:basedOn w:val="a0"/>
    <w:uiPriority w:val="99"/>
    <w:semiHidden/>
    <w:rsid w:val="0031023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10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023F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3413D"/>
    <w:rPr>
      <w:color w:val="800080" w:themeColor="followedHyperlink"/>
      <w:u w:val="single"/>
    </w:rPr>
  </w:style>
  <w:style w:type="paragraph" w:customStyle="1" w:styleId="Default">
    <w:name w:val="Default"/>
    <w:rsid w:val="00F66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Unresolved Mention"/>
    <w:basedOn w:val="a0"/>
    <w:uiPriority w:val="99"/>
    <w:semiHidden/>
    <w:unhideWhenUsed/>
    <w:rsid w:val="003D7B6A"/>
    <w:rPr>
      <w:color w:val="605E5C"/>
      <w:shd w:val="clear" w:color="auto" w:fill="E1DFDD"/>
    </w:rPr>
  </w:style>
  <w:style w:type="table" w:styleId="12">
    <w:name w:val="Grid Table 1 Light"/>
    <w:basedOn w:val="a1"/>
    <w:uiPriority w:val="46"/>
    <w:rsid w:val="00A53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gan.lu@fub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張幑庭</dc:creator>
  <cp:lastModifiedBy>智慧 徐</cp:lastModifiedBy>
  <cp:revision>3</cp:revision>
  <cp:lastPrinted>2024-09-19T09:11:00Z</cp:lastPrinted>
  <dcterms:created xsi:type="dcterms:W3CDTF">2025-10-08T08:36:00Z</dcterms:created>
  <dcterms:modified xsi:type="dcterms:W3CDTF">2025-10-08T08:37:00Z</dcterms:modified>
</cp:coreProperties>
</file>